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27" w:rsidRDefault="00264D27">
      <w:bookmarkStart w:id="0" w:name="_GoBack"/>
      <w:bookmarkEnd w:id="0"/>
    </w:p>
    <w:tbl>
      <w:tblPr>
        <w:tblStyle w:val="a"/>
        <w:tblW w:w="1083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915"/>
        <w:gridCol w:w="870"/>
        <w:gridCol w:w="975"/>
        <w:gridCol w:w="915"/>
        <w:gridCol w:w="855"/>
        <w:gridCol w:w="2595"/>
        <w:gridCol w:w="855"/>
        <w:gridCol w:w="1200"/>
      </w:tblGrid>
      <w:tr w:rsidR="00264D27">
        <w:trPr>
          <w:trHeight w:val="94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 DIS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 Conf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REF/EVAL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 2/IEP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NOTES/Area of Concern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NHSEIS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TS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GOLD</w:t>
            </w: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ESS Transitions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2017-2018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  <w:highlight w:val="green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John Smith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10/10/14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7/13/17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8/31 at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9:00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9/22/17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Eval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 proposed 8/31 at 9:00 - awaiting Sam S. confirm</w:t>
            </w:r>
          </w:p>
          <w:p w:rsidR="00264D27" w:rsidRDefault="00D46421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-expressive and receptive </w:t>
            </w:r>
            <w:proofErr w:type="spellStart"/>
            <w:r>
              <w:rPr>
                <w:color w:val="FF00FF"/>
                <w:sz w:val="18"/>
                <w:szCs w:val="18"/>
              </w:rPr>
              <w:t>lang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 concerns only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Sally Johnson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10/17/14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3/28/17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3/28/17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Schedule</w:t>
            </w:r>
          </w:p>
          <w:p w:rsidR="00264D27" w:rsidRDefault="00D46421">
            <w:pPr>
              <w:widowControl w:val="0"/>
              <w:spacing w:line="24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9/8/17 at 9:10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9/29/17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>Fine motor, expressive and receptive language concerns, possible sensory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REF/EVAL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 2/IEP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Outcome/Notes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Screen/Non-</w:t>
            </w:r>
          </w:p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ESS Referral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NHSEIS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</w:rPr>
              <w:t>GOLD</w:t>
            </w: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8E7CC3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8E7CC3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8E7CC3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8E7CC3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8E7CC3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8E7CC3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8E7CC3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8E7CC3"/>
                <w:sz w:val="16"/>
                <w:szCs w:val="16"/>
              </w:rPr>
            </w:pPr>
            <w:r>
              <w:rPr>
                <w:color w:val="8E7CC3"/>
                <w:sz w:val="16"/>
                <w:szCs w:val="16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8E7CC3"/>
                <w:sz w:val="12"/>
                <w:szCs w:val="12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Franklin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8/22/14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ref 8/10/17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8/31/7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9/29/17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9:10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Sunshine school for daycare. Older sibling with dev delay- concerns by both parent and daycare with receptive language and cognitive skills as well as fine motor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George Washington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1-13-13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Concerns with some later dev sounds but want him screened ‘just in case”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  <w:tr w:rsidR="00264D2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  <w:shd w:val="clear" w:color="auto" w:fill="FF9900"/>
              </w:rPr>
            </w:pPr>
          </w:p>
        </w:tc>
      </w:tr>
    </w:tbl>
    <w:p w:rsidR="00264D27" w:rsidRDefault="00264D27">
      <w:pPr>
        <w:rPr>
          <w:sz w:val="20"/>
          <w:szCs w:val="20"/>
        </w:rPr>
      </w:pPr>
    </w:p>
    <w:p w:rsidR="00264D27" w:rsidRDefault="00264D27">
      <w:pPr>
        <w:rPr>
          <w:sz w:val="20"/>
          <w:szCs w:val="20"/>
        </w:rPr>
      </w:pPr>
    </w:p>
    <w:p w:rsidR="00264D27" w:rsidRDefault="00264D27">
      <w:pPr>
        <w:rPr>
          <w:sz w:val="20"/>
          <w:szCs w:val="20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D4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COMPLETED 17-18 School Year</w:t>
      </w:r>
    </w:p>
    <w:p w:rsidR="00264D27" w:rsidRDefault="00264D27">
      <w:pPr>
        <w:rPr>
          <w:b/>
          <w:sz w:val="24"/>
          <w:szCs w:val="24"/>
        </w:rPr>
      </w:pPr>
    </w:p>
    <w:p w:rsidR="00264D27" w:rsidRDefault="00264D27"/>
    <w:tbl>
      <w:tblPr>
        <w:tblStyle w:val="a0"/>
        <w:tblW w:w="1080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915"/>
        <w:gridCol w:w="870"/>
        <w:gridCol w:w="975"/>
        <w:gridCol w:w="915"/>
        <w:gridCol w:w="870"/>
        <w:gridCol w:w="2580"/>
        <w:gridCol w:w="855"/>
        <w:gridCol w:w="1200"/>
      </w:tblGrid>
      <w:tr w:rsidR="00264D27">
        <w:trPr>
          <w:trHeight w:val="94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 DIS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 Conf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REF/EVAL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 2/IEP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NOTES/Area of Concern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NHSEIS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TS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GOLD</w:t>
            </w: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ESS Transitions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John Smith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10/10/14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7/13/17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8/31 at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9:00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9/22/17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FF00FF"/>
                <w:sz w:val="18"/>
                <w:szCs w:val="18"/>
              </w:rPr>
              <w:t>Eval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 proposed 8/31 at 9:00 - awaiting Sam S. confirm</w:t>
            </w:r>
          </w:p>
          <w:p w:rsidR="00264D27" w:rsidRDefault="00D46421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 xml:space="preserve">-expressive and receptive </w:t>
            </w:r>
            <w:proofErr w:type="spellStart"/>
            <w:r>
              <w:rPr>
                <w:color w:val="FF00FF"/>
                <w:sz w:val="18"/>
                <w:szCs w:val="18"/>
              </w:rPr>
              <w:t>lang</w:t>
            </w:r>
            <w:proofErr w:type="spellEnd"/>
            <w:r>
              <w:rPr>
                <w:color w:val="FF00FF"/>
                <w:sz w:val="18"/>
                <w:szCs w:val="18"/>
              </w:rPr>
              <w:t xml:space="preserve"> concerns only</w:t>
            </w:r>
          </w:p>
          <w:p w:rsidR="00264D27" w:rsidRDefault="00D46421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Identified Program 2x </w:t>
            </w:r>
            <w:proofErr w:type="spellStart"/>
            <w:r>
              <w:rPr>
                <w:color w:val="FF0000"/>
                <w:sz w:val="18"/>
                <w:szCs w:val="18"/>
              </w:rPr>
              <w:t>wk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YES</w:t>
            </w: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Screen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REF/EVAL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 2/IEP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Outcome/Notes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Screen/Non-</w:t>
            </w:r>
          </w:p>
          <w:p w:rsidR="00264D27" w:rsidRDefault="00D46421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ESS Referral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***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***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***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NHSEIS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  <w:r>
              <w:rPr>
                <w:color w:val="0000FF"/>
                <w:sz w:val="12"/>
                <w:szCs w:val="12"/>
              </w:rPr>
              <w:t>GOLD</w:t>
            </w: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George Washington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1-13-13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9/21/17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D46421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Concerns with some later dev sounds but want him screened ‘just in case”</w:t>
            </w:r>
          </w:p>
          <w:p w:rsidR="00264D27" w:rsidRDefault="00D46421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Age appropriate skills -complete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2"/>
                <w:szCs w:val="12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2"/>
                <w:szCs w:val="12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  <w:tr w:rsidR="00264D2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b/>
                <w:color w:val="FF99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FF99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D27" w:rsidRDefault="00264D27">
            <w:pPr>
              <w:widowControl w:val="0"/>
              <w:spacing w:line="240" w:lineRule="auto"/>
              <w:jc w:val="center"/>
              <w:rPr>
                <w:color w:val="0000FF"/>
                <w:sz w:val="12"/>
                <w:szCs w:val="12"/>
              </w:rPr>
            </w:pPr>
          </w:p>
        </w:tc>
      </w:tr>
    </w:tbl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  <w:shd w:val="clear" w:color="auto" w:fill="6AA84F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b/>
          <w:sz w:val="24"/>
          <w:szCs w:val="24"/>
        </w:rPr>
      </w:pPr>
    </w:p>
    <w:p w:rsidR="00264D27" w:rsidRDefault="00264D27">
      <w:pPr>
        <w:rPr>
          <w:sz w:val="20"/>
          <w:szCs w:val="20"/>
        </w:rPr>
      </w:pPr>
    </w:p>
    <w:sectPr w:rsidR="00264D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F1"/>
    <w:multiLevelType w:val="multilevel"/>
    <w:tmpl w:val="6B343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4D27"/>
    <w:rsid w:val="00264D27"/>
    <w:rsid w:val="00D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2</cp:revision>
  <dcterms:created xsi:type="dcterms:W3CDTF">2018-06-20T19:52:00Z</dcterms:created>
  <dcterms:modified xsi:type="dcterms:W3CDTF">2018-06-20T19:52:00Z</dcterms:modified>
</cp:coreProperties>
</file>